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8C0" w:rsidRDefault="00E238C0" w:rsidP="00E238C0">
      <w:pPr>
        <w:ind w:right="-257"/>
        <w:rPr>
          <w:rFonts w:ascii="Arial" w:hAnsi="Arial" w:cs="Arial"/>
          <w:sz w:val="28"/>
          <w:szCs w:val="28"/>
          <w:lang w:val="uk-UA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ЗАТВЕРДЖУЮ</w:t>
      </w:r>
    </w:p>
    <w:p w:rsidR="00E238C0" w:rsidRDefault="00E238C0" w:rsidP="00E238C0">
      <w:pPr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В.о.директора   КНП  СОР «СОКГВВ»</w:t>
      </w:r>
    </w:p>
    <w:p w:rsidR="00E238C0" w:rsidRDefault="00E238C0" w:rsidP="00E238C0">
      <w:pPr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_____________Наталія СУХОСТАВЕЦЬ</w:t>
      </w:r>
    </w:p>
    <w:p w:rsidR="00E238C0" w:rsidRDefault="00E238C0" w:rsidP="00E238C0">
      <w:pPr>
        <w:rPr>
          <w:rFonts w:ascii="Arial" w:hAnsi="Arial" w:cs="Arial"/>
          <w:sz w:val="28"/>
          <w:szCs w:val="28"/>
          <w:u w:val="single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 </w:t>
      </w:r>
      <w:r>
        <w:rPr>
          <w:rFonts w:ascii="Arial" w:hAnsi="Arial" w:cs="Arial"/>
          <w:sz w:val="28"/>
          <w:szCs w:val="28"/>
          <w:u w:val="single"/>
          <w:lang w:val="uk-UA"/>
        </w:rPr>
        <w:t>«</w:t>
      </w:r>
      <w:r w:rsidR="00977C3C">
        <w:rPr>
          <w:rFonts w:ascii="Arial" w:hAnsi="Arial" w:cs="Arial"/>
          <w:sz w:val="28"/>
          <w:szCs w:val="28"/>
          <w:u w:val="single"/>
          <w:lang w:val="uk-UA"/>
        </w:rPr>
        <w:t>15</w:t>
      </w:r>
      <w:r>
        <w:rPr>
          <w:rFonts w:ascii="Arial" w:hAnsi="Arial" w:cs="Arial"/>
          <w:sz w:val="28"/>
          <w:szCs w:val="28"/>
          <w:u w:val="single"/>
          <w:lang w:val="uk-UA"/>
        </w:rPr>
        <w:t xml:space="preserve">»  </w:t>
      </w:r>
      <w:r w:rsidR="00F262D6">
        <w:rPr>
          <w:rFonts w:ascii="Arial" w:hAnsi="Arial" w:cs="Arial"/>
          <w:sz w:val="28"/>
          <w:szCs w:val="28"/>
          <w:u w:val="single"/>
          <w:lang w:val="uk-UA"/>
        </w:rPr>
        <w:t>вересня</w:t>
      </w:r>
      <w:r>
        <w:rPr>
          <w:rFonts w:ascii="Arial" w:hAnsi="Arial" w:cs="Arial"/>
          <w:sz w:val="28"/>
          <w:szCs w:val="28"/>
          <w:u w:val="single"/>
          <w:lang w:val="uk-UA"/>
        </w:rPr>
        <w:t xml:space="preserve">  2026 року</w:t>
      </w:r>
    </w:p>
    <w:p w:rsidR="00E238C0" w:rsidRDefault="00E238C0" w:rsidP="00E238C0">
      <w:pPr>
        <w:jc w:val="center"/>
        <w:rPr>
          <w:rFonts w:ascii="Arial" w:hAnsi="Arial" w:cs="Arial"/>
          <w:sz w:val="28"/>
          <w:szCs w:val="28"/>
          <w:lang w:val="uk-UA"/>
        </w:rPr>
      </w:pPr>
    </w:p>
    <w:p w:rsidR="00E238C0" w:rsidRDefault="00E238C0" w:rsidP="00E238C0">
      <w:pPr>
        <w:jc w:val="center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>ІНФОРМАЦІЯ</w:t>
      </w:r>
    </w:p>
    <w:p w:rsidR="00E238C0" w:rsidRDefault="00E238C0" w:rsidP="00E238C0">
      <w:pPr>
        <w:ind w:left="-1080" w:right="-285"/>
        <w:jc w:val="both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щодо наявності лікарських засобів, витратних матеріалів, медичних виробів та харчових продуктів для спеціального дієтичного споживання, отриманих за кошти державного та місцевого бюджетів, благодійної діяльності і гуманітарної допомоги, по поліклінічному відділенню станом на </w:t>
      </w:r>
      <w:r w:rsidR="00977C3C">
        <w:rPr>
          <w:rFonts w:ascii="Arial" w:hAnsi="Arial" w:cs="Arial"/>
          <w:sz w:val="28"/>
          <w:szCs w:val="28"/>
          <w:lang w:val="uk-UA"/>
        </w:rPr>
        <w:t>15</w:t>
      </w:r>
      <w:r w:rsidR="00F262D6">
        <w:rPr>
          <w:rFonts w:ascii="Arial" w:hAnsi="Arial" w:cs="Arial"/>
          <w:sz w:val="28"/>
          <w:szCs w:val="28"/>
          <w:lang w:val="uk-UA"/>
        </w:rPr>
        <w:t xml:space="preserve"> вересня</w:t>
      </w:r>
      <w:r>
        <w:rPr>
          <w:rFonts w:ascii="Arial" w:hAnsi="Arial" w:cs="Arial"/>
          <w:sz w:val="28"/>
          <w:szCs w:val="28"/>
          <w:lang w:val="uk-UA"/>
        </w:rPr>
        <w:t xml:space="preserve">  2026 року</w:t>
      </w:r>
    </w:p>
    <w:p w:rsidR="00E238C0" w:rsidRDefault="00E238C0" w:rsidP="00E238C0">
      <w:pPr>
        <w:jc w:val="both"/>
        <w:rPr>
          <w:rFonts w:ascii="Arial" w:hAnsi="Arial" w:cs="Arial"/>
          <w:b/>
          <w:sz w:val="28"/>
          <w:szCs w:val="28"/>
          <w:lang w:val="uk-UA"/>
        </w:rPr>
      </w:pPr>
      <w:r>
        <w:rPr>
          <w:rFonts w:ascii="Arial" w:hAnsi="Arial" w:cs="Arial"/>
          <w:b/>
          <w:sz w:val="28"/>
          <w:szCs w:val="28"/>
        </w:rPr>
        <w:t>Лікарські засоби:</w:t>
      </w:r>
    </w:p>
    <w:tbl>
      <w:tblPr>
        <w:tblW w:w="110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1800"/>
        <w:gridCol w:w="1981"/>
        <w:gridCol w:w="1125"/>
        <w:gridCol w:w="1440"/>
        <w:gridCol w:w="800"/>
        <w:gridCol w:w="1000"/>
        <w:gridCol w:w="559"/>
        <w:gridCol w:w="7"/>
        <w:gridCol w:w="557"/>
        <w:gridCol w:w="1279"/>
      </w:tblGrid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 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з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Торгівельна назва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Назва діючої речовини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Форма випуску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та</w:t>
            </w:r>
          </w:p>
          <w:p w:rsidR="00E238C0" w:rsidRDefault="00E238C0">
            <w:pPr>
              <w:spacing w:line="276" w:lineRule="auto"/>
              <w:ind w:right="335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дозування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Джерело отримання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Наявна 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кіл-с</w:t>
            </w:r>
            <w:r>
              <w:rPr>
                <w:rFonts w:ascii="Arial" w:hAnsi="Arial" w:cs="Arial"/>
                <w:lang w:eastAsia="en-US"/>
              </w:rPr>
              <w:t>ть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Термін 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ридат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-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ності </w:t>
            </w:r>
          </w:p>
        </w:tc>
      </w:tr>
      <w:tr w:rsidR="00E238C0" w:rsidTr="00E238C0">
        <w:trPr>
          <w:trHeight w:val="1032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Бетадін  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1,0 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Повідон-йод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1мл розчину містить 100мг повідон-йоду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Розчин для зовнішнього та місцевого застосування 10%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 уп.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03.2027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Спирт етиловий 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70%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Етанол 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Розчин спиртовий для зовнішнього застосування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70%-100,0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F262D6" w:rsidP="00F262D6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59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05.2028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Спирт етиловий 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96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%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Етанол 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Розчин спиртовий для зовнішнього застосування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96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%-100,0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 шт.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02.2029</w:t>
            </w:r>
          </w:p>
        </w:tc>
      </w:tr>
      <w:tr w:rsidR="00E238C0" w:rsidTr="00627E8B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 w:rsidP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Хлоргекси- дин 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Хлоргексидин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Р-н хлоргексидину глюконату 20%-0,25мл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16 фл.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05.2027</w:t>
            </w:r>
          </w:p>
        </w:tc>
      </w:tr>
      <w:tr w:rsidR="00E238C0" w:rsidTr="00627E8B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 w:rsidP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Цирелакс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Циклопентолу гідрохлорід</w:t>
            </w:r>
          </w:p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1мл розчину містить цикло-пентолу гідро хлориду 10мг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977C3C" w:rsidP="00977C3C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фл.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09.2027</w:t>
            </w:r>
          </w:p>
        </w:tc>
      </w:tr>
      <w:tr w:rsidR="00E238C0" w:rsidTr="00627E8B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 w:rsidP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Азитер15мг/г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 250 мг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Азитроміцин 1г розчину містить азитроміцину дигітрату 15мг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977C3C" w:rsidP="00977C3C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уп.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E238C0" w:rsidTr="00627E8B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Беноксі 0,4%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 10 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Оксибупрокаїн 1мл розчину містить оксибупрокаїну гідрохлориду 4мг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 уп.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02.2027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627E8B" w:rsidP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lastRenderedPageBreak/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Пілокарпін 10 мг/мл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Пілокарпін 1мл розчину містить пілокарпіну гідрохлориду 10мг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уп.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05.2029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Тимолол 5мг/мл по 5 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 xml:space="preserve">Тимолол 1мл препарату містить тимололу </w:t>
            </w:r>
          </w:p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малеату 5мг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2 уп.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11.2028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3F4794" w:rsidP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627E8B">
              <w:rPr>
                <w:rFonts w:ascii="Arial" w:hAnsi="Arial" w:cs="Arial"/>
                <w:sz w:val="26"/>
                <w:szCs w:val="26"/>
                <w:lang w:val="uk-UA" w:eastAsia="en-US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Ципрофарм0,3% 10мл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Ципрофлоксацин гідрохлорид 3мг в 1мл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7 уп.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08.2028</w:t>
            </w:r>
          </w:p>
        </w:tc>
      </w:tr>
      <w:tr w:rsidR="00E238C0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Офлоксацин  – фармекс  3мг/мл 5мл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Офлоксацин;1мл містить оф-локсацину 3мг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 уп.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11.2027</w:t>
            </w:r>
          </w:p>
        </w:tc>
      </w:tr>
      <w:tr w:rsidR="00492ADE" w:rsidTr="00E238C0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492ADE" w:rsidP="003F479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627E8B"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492ADE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Вода для ін’єкцій 400мл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0B0158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Вода для ін’єкцій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Розчинник для парентерального застосування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C32B2A" w:rsidP="00F262D6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 w:rsidR="00F262D6">
              <w:rPr>
                <w:rFonts w:ascii="Arial" w:hAnsi="Arial" w:cs="Arial"/>
                <w:sz w:val="26"/>
                <w:szCs w:val="26"/>
                <w:lang w:val="uk-UA" w:eastAsia="en-US"/>
              </w:rPr>
              <w:t>70</w:t>
            </w:r>
            <w:r w:rsidR="00913C3F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r w:rsidR="00492ADE">
              <w:rPr>
                <w:rFonts w:ascii="Arial" w:hAnsi="Arial" w:cs="Arial"/>
                <w:sz w:val="26"/>
                <w:szCs w:val="26"/>
                <w:lang w:val="uk-UA" w:eastAsia="en-US"/>
              </w:rPr>
              <w:t>фл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ADE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E238C0" w:rsidTr="00E238C0">
        <w:tc>
          <w:tcPr>
            <w:tcW w:w="110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  <w:t xml:space="preserve">    </w:t>
            </w:r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Медичні вироби: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№</w:t>
            </w:r>
          </w:p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з/п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Торгівельна назва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Джерело отримання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Наявна</w:t>
            </w:r>
          </w:p>
          <w:p w:rsidR="00E238C0" w:rsidRDefault="00E238C0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к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ількіс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ть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Термін</w:t>
            </w:r>
          </w:p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придатності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Азопірамова проба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 наб.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12.2026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Бокс пласт. одн. д/мед відходів 3,0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A42F5C" w:rsidP="00A42F5C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627E8B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Бинт н/с 7х14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 w:rsidP="00627E8B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держбюджет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 w:rsidP="00A42F5C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200 шт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Вата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0B015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427AB8">
              <w:rPr>
                <w:rFonts w:ascii="Arial" w:hAnsi="Arial" w:cs="Arial"/>
                <w:sz w:val="26"/>
                <w:szCs w:val="26"/>
                <w:lang w:val="uk-UA" w:eastAsia="en-US"/>
              </w:rPr>
              <w:t>2,5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кг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tabs>
                <w:tab w:val="left" w:pos="1110"/>
                <w:tab w:val="left" w:pos="1393"/>
              </w:tabs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Гель для УЗД 1,0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13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tabs>
                <w:tab w:val="left" w:pos="1110"/>
                <w:tab w:val="left" w:pos="1393"/>
              </w:tabs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05.2028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Марлевий відріз 5мх0,9м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17</w:t>
            </w:r>
            <w:r w:rsidR="00427AB8"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05.2029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Мішок одн.  для мед відходів 30л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A42F5C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427AB8"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8A64E4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E4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8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E4" w:rsidRDefault="008A64E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Мікросепт 5,0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E4" w:rsidRDefault="008A64E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E4" w:rsidRDefault="005B106D" w:rsidP="005B106D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 w:rsidR="008A64E4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E4" w:rsidRDefault="008A64E4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07.2027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Медична клейонка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33 м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Папір д/ЕКГ 80х25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160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Папір д/ЕКГ 110х25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5B106D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427AB8"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0 </w:t>
            </w:r>
            <w:r w:rsidR="00E238C0">
              <w:rPr>
                <w:rFonts w:ascii="Arial" w:hAnsi="Arial" w:cs="Arial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06.2027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Папір 58х30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 w:rsidP="00A42F5C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A42F5C"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0B0158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Пластир 2х500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10шт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04.2030</w:t>
            </w:r>
          </w:p>
        </w:tc>
      </w:tr>
      <w:tr w:rsidR="000B0158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Пелюшка одноразова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90шт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158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01.2029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Стерилан Уп 132/20 №1000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5B106D" w:rsidP="005B106D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уп.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06.2028</w:t>
            </w:r>
          </w:p>
        </w:tc>
      </w:tr>
      <w:tr w:rsidR="00E238C0" w:rsidTr="005941E6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 w:rsidP="005B106D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5B106D"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Рукавички стерильні латексні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50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03.2030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627E8B" w:rsidP="005B106D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  <w:r w:rsidR="005B106D"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Рукавички нітрилові </w:t>
            </w:r>
            <w:r w:rsidR="00913C3F">
              <w:rPr>
                <w:rFonts w:ascii="Arial" w:hAnsi="Arial" w:cs="Arial"/>
                <w:sz w:val="26"/>
                <w:szCs w:val="26"/>
                <w:lang w:val="uk-UA" w:eastAsia="en-US"/>
              </w:rPr>
              <w:t>оглядові</w:t>
            </w:r>
            <w:r w:rsidR="008A64E4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не/стер.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0B015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55</w:t>
            </w:r>
            <w:r w:rsidR="00913C3F">
              <w:rPr>
                <w:rFonts w:ascii="Arial" w:hAnsi="Arial" w:cs="Arial"/>
                <w:sz w:val="26"/>
                <w:szCs w:val="26"/>
                <w:lang w:val="uk-UA" w:eastAsia="en-US"/>
              </w:rPr>
              <w:t>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913C3F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09.2030</w:t>
            </w:r>
          </w:p>
        </w:tc>
      </w:tr>
      <w:tr w:rsidR="00E238C0" w:rsidTr="00E238C0">
        <w:trPr>
          <w:trHeight w:val="301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uk-UA" w:eastAsia="en-US"/>
              </w:rPr>
            </w:pPr>
          </w:p>
        </w:tc>
        <w:tc>
          <w:tcPr>
            <w:tcW w:w="87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  <w:t>Благодійна допомога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Бинт різних розмірів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20 шт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Бахіли одноразові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 w:rsidP="00A42F5C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 w:rsidR="00A42F5C">
              <w:rPr>
                <w:rFonts w:ascii="Arial" w:hAnsi="Arial" w:cs="Arial"/>
                <w:sz w:val="26"/>
                <w:szCs w:val="26"/>
                <w:lang w:val="uk-UA" w:eastAsia="en-US"/>
              </w:rPr>
              <w:t>0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Бокс пластиковий для м/відходів 5,0л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65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627E8B" w:rsidTr="00E238C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 w:rsidP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Колудол  спрей 30мл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E8B" w:rsidRDefault="00627E8B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06.2027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lastRenderedPageBreak/>
              <w:t>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Маски медичні одноразові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627E8B" w:rsidP="000777D7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0777D7">
              <w:rPr>
                <w:rFonts w:ascii="Arial" w:hAnsi="Arial" w:cs="Arial"/>
                <w:sz w:val="26"/>
                <w:szCs w:val="26"/>
                <w:lang w:val="uk-UA" w:eastAsia="en-US"/>
              </w:rPr>
              <w:t>20</w:t>
            </w:r>
            <w:r w:rsidR="00E238C0">
              <w:rPr>
                <w:rFonts w:ascii="Arial" w:hAnsi="Arial" w:cs="Arial"/>
                <w:sz w:val="26"/>
                <w:szCs w:val="26"/>
                <w:lang w:val="uk-UA" w:eastAsia="en-US"/>
              </w:rPr>
              <w:t>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Маски медичні одноразові бавовняні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150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Саносіл 20,0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 кан.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12.2027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8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Гель  УЗД  0,02  №48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 w:rsidP="000777D7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0777D7"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уп.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08.2027</w:t>
            </w:r>
          </w:p>
        </w:tc>
      </w:tr>
      <w:tr w:rsidR="00E238C0" w:rsidTr="00627E8B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427AB8" w:rsidP="00427AB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Фартук одноразовий з нарукавниками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100 шт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8C0" w:rsidRDefault="00E238C0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</w:tbl>
    <w:p w:rsidR="00E238C0" w:rsidRDefault="00E238C0" w:rsidP="00E238C0">
      <w:pPr>
        <w:jc w:val="both"/>
        <w:rPr>
          <w:rFonts w:ascii="Arial" w:hAnsi="Arial" w:cs="Arial"/>
          <w:sz w:val="26"/>
          <w:szCs w:val="26"/>
          <w:lang w:val="uk-UA"/>
        </w:rPr>
      </w:pPr>
    </w:p>
    <w:p w:rsidR="00E238C0" w:rsidRDefault="00E238C0" w:rsidP="00E238C0">
      <w:pPr>
        <w:jc w:val="both"/>
        <w:rPr>
          <w:rFonts w:ascii="Arial" w:hAnsi="Arial" w:cs="Arial"/>
          <w:b/>
          <w:sz w:val="26"/>
          <w:szCs w:val="26"/>
          <w:lang w:val="uk-UA"/>
        </w:rPr>
      </w:pPr>
    </w:p>
    <w:p w:rsidR="00E238C0" w:rsidRDefault="00E238C0" w:rsidP="00E238C0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Заступник медичного директора                                        </w:t>
      </w:r>
    </w:p>
    <w:p w:rsidR="00E238C0" w:rsidRDefault="00E238C0" w:rsidP="00E238C0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з медичного обслуговування населення                     Галина ЗАЄЦЬ    </w:t>
      </w:r>
    </w:p>
    <w:p w:rsidR="00E238C0" w:rsidRDefault="00E238C0" w:rsidP="00E238C0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                 </w:t>
      </w:r>
    </w:p>
    <w:p w:rsidR="00E238C0" w:rsidRDefault="00E238C0" w:rsidP="00E238C0">
      <w:pPr>
        <w:jc w:val="both"/>
        <w:rPr>
          <w:rFonts w:ascii="Arial" w:hAnsi="Arial" w:cs="Arial"/>
          <w:b/>
          <w:sz w:val="26"/>
          <w:szCs w:val="26"/>
          <w:lang w:val="uk-UA"/>
        </w:rPr>
      </w:pPr>
    </w:p>
    <w:p w:rsidR="00E238C0" w:rsidRDefault="00E238C0" w:rsidP="00E238C0">
      <w:pPr>
        <w:jc w:val="both"/>
        <w:rPr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Сестра медична  </w:t>
      </w:r>
      <w:r w:rsidR="00AA239C">
        <w:rPr>
          <w:rFonts w:ascii="Arial" w:hAnsi="Arial" w:cs="Arial"/>
          <w:b/>
          <w:sz w:val="26"/>
          <w:szCs w:val="26"/>
          <w:lang w:val="uk-UA"/>
        </w:rPr>
        <w:t xml:space="preserve">поліклініки </w:t>
      </w:r>
      <w:r>
        <w:rPr>
          <w:rFonts w:ascii="Arial" w:hAnsi="Arial" w:cs="Arial"/>
          <w:b/>
          <w:sz w:val="26"/>
          <w:szCs w:val="26"/>
          <w:lang w:val="uk-UA"/>
        </w:rPr>
        <w:t>старша</w:t>
      </w:r>
      <w:r>
        <w:rPr>
          <w:rFonts w:ascii="Arial" w:hAnsi="Arial" w:cs="Arial"/>
          <w:b/>
          <w:sz w:val="26"/>
          <w:szCs w:val="26"/>
        </w:rPr>
        <w:t xml:space="preserve">            </w:t>
      </w:r>
      <w:r>
        <w:rPr>
          <w:rFonts w:ascii="Arial" w:hAnsi="Arial" w:cs="Arial"/>
          <w:b/>
          <w:sz w:val="26"/>
          <w:szCs w:val="26"/>
          <w:lang w:val="uk-UA"/>
        </w:rPr>
        <w:t xml:space="preserve">               Алла МОСКАЛЕНКО  </w:t>
      </w:r>
      <w:r>
        <w:rPr>
          <w:rFonts w:eastAsia="Calibri"/>
          <w:b/>
          <w:sz w:val="18"/>
          <w:szCs w:val="18"/>
          <w:lang w:val="uk-UA"/>
        </w:rPr>
        <w:t xml:space="preserve">        </w:t>
      </w:r>
    </w:p>
    <w:p w:rsidR="00E238C0" w:rsidRDefault="00E238C0" w:rsidP="00E238C0">
      <w:pPr>
        <w:jc w:val="both"/>
        <w:rPr>
          <w:lang w:val="uk-UA"/>
        </w:rPr>
      </w:pPr>
    </w:p>
    <w:p w:rsidR="00E238C0" w:rsidRDefault="00E238C0" w:rsidP="00E238C0">
      <w:pPr>
        <w:rPr>
          <w:lang w:val="uk-UA"/>
        </w:rPr>
      </w:pPr>
    </w:p>
    <w:p w:rsidR="00E238C0" w:rsidRDefault="00E238C0" w:rsidP="00E238C0">
      <w:pPr>
        <w:rPr>
          <w:lang w:val="uk-UA"/>
        </w:rPr>
      </w:pPr>
    </w:p>
    <w:p w:rsidR="00E238C0" w:rsidRDefault="00E238C0" w:rsidP="00E238C0">
      <w:pPr>
        <w:rPr>
          <w:lang w:val="uk-UA"/>
        </w:rPr>
      </w:pPr>
    </w:p>
    <w:p w:rsidR="00A40EAD" w:rsidRPr="00E238C0" w:rsidRDefault="00A40EAD">
      <w:pPr>
        <w:rPr>
          <w:lang w:val="uk-UA"/>
        </w:rPr>
      </w:pPr>
    </w:p>
    <w:sectPr w:rsidR="00A40EAD" w:rsidRPr="00E238C0" w:rsidSect="00E238C0">
      <w:pgSz w:w="11906" w:h="16838"/>
      <w:pgMar w:top="397" w:right="851" w:bottom="39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6B5"/>
    <w:rsid w:val="000777D7"/>
    <w:rsid w:val="000B0158"/>
    <w:rsid w:val="001526B5"/>
    <w:rsid w:val="0019606B"/>
    <w:rsid w:val="003F4794"/>
    <w:rsid w:val="00427AB8"/>
    <w:rsid w:val="00492ADE"/>
    <w:rsid w:val="005941E6"/>
    <w:rsid w:val="005B106D"/>
    <w:rsid w:val="00627E8B"/>
    <w:rsid w:val="008A64E4"/>
    <w:rsid w:val="00913C3F"/>
    <w:rsid w:val="00977C3C"/>
    <w:rsid w:val="00A40EAD"/>
    <w:rsid w:val="00A42F5C"/>
    <w:rsid w:val="00AA239C"/>
    <w:rsid w:val="00C32B2A"/>
    <w:rsid w:val="00DC371D"/>
    <w:rsid w:val="00E238C0"/>
    <w:rsid w:val="00E74418"/>
    <w:rsid w:val="00F2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7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961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14</cp:revision>
  <dcterms:created xsi:type="dcterms:W3CDTF">2026-07-13T12:34:00Z</dcterms:created>
  <dcterms:modified xsi:type="dcterms:W3CDTF">2026-09-14T05:50:00Z</dcterms:modified>
</cp:coreProperties>
</file>